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B51787" w:rsidRPr="008E3763" w:rsidTr="00A52C93">
        <w:tc>
          <w:tcPr>
            <w:tcW w:w="9889" w:type="dxa"/>
            <w:shd w:val="clear" w:color="auto" w:fill="auto"/>
          </w:tcPr>
          <w:p w:rsidR="00B51787" w:rsidRDefault="00B51787" w:rsidP="00A52C93">
            <w:pPr>
              <w:tabs>
                <w:tab w:val="left" w:pos="375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13970" t="13335" r="508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6EE3C80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" strokeweight="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787" w:rsidRDefault="00B51787" w:rsidP="00A52C93">
            <w:pPr>
              <w:jc w:val="center"/>
            </w:pPr>
          </w:p>
          <w:p w:rsidR="00B51787" w:rsidRDefault="00B51787" w:rsidP="00A52C9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B51787" w:rsidRDefault="00B51787" w:rsidP="00A52C9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B51787" w:rsidRDefault="00B51787" w:rsidP="00A52C9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4FF4E0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ANx&#10;2a1LAgAAWQQAAA4AAAAAAAAAAAAAAAAALgIAAGRycy9lMm9Eb2MueG1sUEsBAi0AFAAGAAgAAAAh&#10;AOEy6PbeAAAACQEAAA8AAAAAAAAAAAAAAAAApQQAAGRycy9kb3ducmV2LnhtbFBLBQYAAAAABAAE&#10;APMAAACwBQAAAAA=&#10;" strokeweight="2pt"/>
                  </w:pict>
                </mc:Fallback>
              </mc:AlternateContent>
            </w:r>
          </w:p>
          <w:p w:rsidR="00B51787" w:rsidRPr="00B51787" w:rsidRDefault="00B51787" w:rsidP="00A52C93">
            <w:pPr>
              <w:jc w:val="center"/>
              <w:rPr>
                <w:sz w:val="22"/>
                <w:szCs w:val="22"/>
              </w:rPr>
            </w:pPr>
            <w:r w:rsidRPr="00B51787">
              <w:rPr>
                <w:sz w:val="22"/>
                <w:szCs w:val="22"/>
              </w:rPr>
              <w:t xml:space="preserve">ул. </w:t>
            </w:r>
            <w:proofErr w:type="spellStart"/>
            <w:r w:rsidRPr="00B51787">
              <w:rPr>
                <w:sz w:val="22"/>
                <w:szCs w:val="22"/>
              </w:rPr>
              <w:t>Таганайская</w:t>
            </w:r>
            <w:proofErr w:type="spellEnd"/>
            <w:r w:rsidRPr="00B51787">
              <w:rPr>
                <w:sz w:val="22"/>
                <w:szCs w:val="22"/>
              </w:rPr>
              <w:t xml:space="preserve">, 1, г. Златоуст, Челябинская область, 456200, Российская Федерация, </w:t>
            </w:r>
          </w:p>
          <w:p w:rsidR="00B51787" w:rsidRPr="00B51787" w:rsidRDefault="00B51787" w:rsidP="00A52C93">
            <w:pPr>
              <w:jc w:val="center"/>
              <w:rPr>
                <w:sz w:val="22"/>
                <w:szCs w:val="22"/>
              </w:rPr>
            </w:pPr>
            <w:r w:rsidRPr="00B51787">
              <w:rPr>
                <w:sz w:val="22"/>
                <w:szCs w:val="22"/>
              </w:rPr>
              <w:t>телефон (8-3513) 62-13-55, факс 62-19-44; ИНН7404055537/740401001; (</w:t>
            </w:r>
            <w:r w:rsidRPr="00B51787">
              <w:rPr>
                <w:sz w:val="22"/>
                <w:szCs w:val="22"/>
                <w:lang w:val="en-US"/>
              </w:rPr>
              <w:t>e</w:t>
            </w:r>
            <w:r w:rsidRPr="00B51787">
              <w:rPr>
                <w:sz w:val="22"/>
                <w:szCs w:val="22"/>
              </w:rPr>
              <w:t>-</w:t>
            </w:r>
            <w:r w:rsidRPr="00B51787">
              <w:rPr>
                <w:sz w:val="22"/>
                <w:szCs w:val="22"/>
                <w:lang w:val="en-US"/>
              </w:rPr>
              <w:t>mail</w:t>
            </w:r>
            <w:r w:rsidRPr="00B51787">
              <w:rPr>
                <w:sz w:val="22"/>
                <w:szCs w:val="22"/>
              </w:rPr>
              <w:t xml:space="preserve">) – </w:t>
            </w:r>
            <w:proofErr w:type="spellStart"/>
            <w:r w:rsidRPr="00B51787">
              <w:rPr>
                <w:sz w:val="22"/>
                <w:szCs w:val="22"/>
                <w:lang w:val="en-US"/>
              </w:rPr>
              <w:t>kspzgo</w:t>
            </w:r>
            <w:proofErr w:type="spellEnd"/>
            <w:r w:rsidRPr="00B51787">
              <w:rPr>
                <w:sz w:val="22"/>
                <w:szCs w:val="22"/>
              </w:rPr>
              <w:t>@</w:t>
            </w:r>
            <w:r w:rsidRPr="00B51787">
              <w:rPr>
                <w:sz w:val="22"/>
                <w:szCs w:val="22"/>
                <w:lang w:val="en-US"/>
              </w:rPr>
              <w:t>mail</w:t>
            </w:r>
            <w:r w:rsidRPr="00B51787">
              <w:rPr>
                <w:sz w:val="22"/>
                <w:szCs w:val="22"/>
              </w:rPr>
              <w:t>.</w:t>
            </w:r>
            <w:proofErr w:type="spellStart"/>
            <w:r w:rsidRPr="00B5178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51787" w:rsidRPr="008E3763" w:rsidRDefault="00B51787" w:rsidP="00A52C93">
            <w:pPr>
              <w:jc w:val="center"/>
            </w:pPr>
          </w:p>
        </w:tc>
        <w:tc>
          <w:tcPr>
            <w:tcW w:w="9889" w:type="dxa"/>
          </w:tcPr>
          <w:p w:rsidR="00B51787" w:rsidRDefault="00B51787" w:rsidP="00A52C93">
            <w:pPr>
              <w:jc w:val="center"/>
            </w:pPr>
          </w:p>
        </w:tc>
        <w:tc>
          <w:tcPr>
            <w:tcW w:w="9889" w:type="dxa"/>
          </w:tcPr>
          <w:p w:rsidR="00B51787" w:rsidRDefault="00B51787" w:rsidP="00A52C93">
            <w:pPr>
              <w:jc w:val="center"/>
            </w:pPr>
          </w:p>
        </w:tc>
      </w:tr>
    </w:tbl>
    <w:p w:rsidR="00B51787" w:rsidRPr="00B3043A" w:rsidRDefault="00B51787" w:rsidP="00B51787">
      <w:pPr>
        <w:ind w:firstLine="708"/>
        <w:jc w:val="center"/>
        <w:rPr>
          <w:sz w:val="28"/>
          <w:szCs w:val="28"/>
        </w:rPr>
      </w:pPr>
      <w:r w:rsidRPr="00B3043A">
        <w:rPr>
          <w:sz w:val="28"/>
          <w:szCs w:val="28"/>
        </w:rPr>
        <w:t>Доклад на публичные слушания</w:t>
      </w:r>
    </w:p>
    <w:p w:rsidR="00B51787" w:rsidRPr="00B3043A" w:rsidRDefault="00B51787" w:rsidP="00B51787">
      <w:pPr>
        <w:ind w:firstLine="708"/>
        <w:jc w:val="center"/>
        <w:rPr>
          <w:sz w:val="28"/>
          <w:szCs w:val="28"/>
        </w:rPr>
      </w:pPr>
      <w:r w:rsidRPr="00B3043A">
        <w:rPr>
          <w:sz w:val="28"/>
          <w:szCs w:val="28"/>
        </w:rPr>
        <w:t>«О внешней проверке Отчета об исполнении бюджета Златоустовского городского округа за 201</w:t>
      </w:r>
      <w:r w:rsidR="00E919E4">
        <w:rPr>
          <w:sz w:val="28"/>
          <w:szCs w:val="28"/>
        </w:rPr>
        <w:t>9</w:t>
      </w:r>
      <w:r w:rsidRPr="00B3043A">
        <w:rPr>
          <w:sz w:val="28"/>
          <w:szCs w:val="28"/>
        </w:rPr>
        <w:t xml:space="preserve"> год»</w:t>
      </w:r>
    </w:p>
    <w:p w:rsidR="0093758C" w:rsidRDefault="005C65AE" w:rsidP="00B5178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93758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Контрольно-счетной палаты </w:t>
      </w:r>
      <w:r w:rsidR="0093758C">
        <w:rPr>
          <w:sz w:val="28"/>
          <w:szCs w:val="28"/>
        </w:rPr>
        <w:t xml:space="preserve">ЗГО </w:t>
      </w:r>
      <w:r>
        <w:rPr>
          <w:sz w:val="28"/>
          <w:szCs w:val="28"/>
        </w:rPr>
        <w:t xml:space="preserve">– </w:t>
      </w:r>
    </w:p>
    <w:p w:rsidR="00B51787" w:rsidRDefault="0093758C" w:rsidP="00B5178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Болховская Любовь Владимировн</w:t>
      </w:r>
      <w:r w:rsidR="005C65AE">
        <w:rPr>
          <w:sz w:val="28"/>
          <w:szCs w:val="28"/>
        </w:rPr>
        <w:t xml:space="preserve">а </w:t>
      </w:r>
    </w:p>
    <w:p w:rsidR="005C65AE" w:rsidRPr="00A7353E" w:rsidRDefault="005C65AE" w:rsidP="00B51787">
      <w:pPr>
        <w:ind w:firstLine="708"/>
        <w:jc w:val="center"/>
        <w:rPr>
          <w:b/>
          <w:sz w:val="16"/>
          <w:szCs w:val="16"/>
        </w:rPr>
      </w:pPr>
    </w:p>
    <w:p w:rsidR="00B51787" w:rsidRPr="00B51787" w:rsidRDefault="00B51787" w:rsidP="00B51787">
      <w:pPr>
        <w:ind w:firstLine="708"/>
        <w:jc w:val="center"/>
        <w:rPr>
          <w:b/>
          <w:sz w:val="28"/>
          <w:szCs w:val="28"/>
        </w:rPr>
      </w:pPr>
      <w:r w:rsidRPr="00B51787">
        <w:rPr>
          <w:b/>
          <w:sz w:val="28"/>
          <w:szCs w:val="28"/>
        </w:rPr>
        <w:t>Уважаемые участники публичных слушаний!</w:t>
      </w:r>
    </w:p>
    <w:p w:rsidR="000171FB" w:rsidRDefault="00CF58AE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171FB">
        <w:rPr>
          <w:sz w:val="28"/>
          <w:szCs w:val="28"/>
        </w:rPr>
        <w:t xml:space="preserve"> требованиями </w:t>
      </w:r>
      <w:r w:rsidR="003D1CE5">
        <w:rPr>
          <w:sz w:val="28"/>
          <w:szCs w:val="28"/>
        </w:rPr>
        <w:t>бюджетного законодательства</w:t>
      </w:r>
      <w:r w:rsidR="000171FB">
        <w:rPr>
          <w:sz w:val="28"/>
          <w:szCs w:val="28"/>
        </w:rPr>
        <w:t xml:space="preserve"> </w:t>
      </w:r>
      <w:r w:rsidRPr="00CF58AE">
        <w:rPr>
          <w:sz w:val="28"/>
          <w:szCs w:val="28"/>
        </w:rPr>
        <w:t xml:space="preserve">Контрольно-счетной палатой Златоустовского городского округа проведена проверка </w:t>
      </w:r>
      <w:r w:rsidR="000171FB">
        <w:rPr>
          <w:sz w:val="28"/>
          <w:szCs w:val="28"/>
        </w:rPr>
        <w:t>О</w:t>
      </w:r>
      <w:r w:rsidRPr="00CF58AE">
        <w:rPr>
          <w:sz w:val="28"/>
          <w:szCs w:val="28"/>
        </w:rPr>
        <w:t>тчёта об исполнении бюджета Златоустовск</w:t>
      </w:r>
      <w:r w:rsidR="000171FB">
        <w:rPr>
          <w:sz w:val="28"/>
          <w:szCs w:val="28"/>
        </w:rPr>
        <w:t>ого</w:t>
      </w:r>
      <w:r w:rsidRPr="00CF58AE">
        <w:rPr>
          <w:sz w:val="28"/>
          <w:szCs w:val="28"/>
        </w:rPr>
        <w:t xml:space="preserve"> городско</w:t>
      </w:r>
      <w:r w:rsidR="000171FB">
        <w:rPr>
          <w:sz w:val="28"/>
          <w:szCs w:val="28"/>
        </w:rPr>
        <w:t>го</w:t>
      </w:r>
      <w:r w:rsidRPr="00CF58AE">
        <w:rPr>
          <w:sz w:val="28"/>
          <w:szCs w:val="28"/>
        </w:rPr>
        <w:t xml:space="preserve"> округ</w:t>
      </w:r>
      <w:r w:rsidR="000171FB">
        <w:rPr>
          <w:sz w:val="28"/>
          <w:szCs w:val="28"/>
        </w:rPr>
        <w:t>а</w:t>
      </w:r>
      <w:r w:rsidRPr="00CF58AE">
        <w:rPr>
          <w:sz w:val="28"/>
          <w:szCs w:val="28"/>
        </w:rPr>
        <w:t xml:space="preserve"> за</w:t>
      </w:r>
      <w:r w:rsidR="003D1CE5">
        <w:rPr>
          <w:sz w:val="28"/>
          <w:szCs w:val="28"/>
        </w:rPr>
        <w:t> </w:t>
      </w:r>
      <w:r w:rsidRPr="00CF58AE">
        <w:rPr>
          <w:sz w:val="28"/>
          <w:szCs w:val="28"/>
        </w:rPr>
        <w:t>201</w:t>
      </w:r>
      <w:r w:rsidR="00E919E4">
        <w:rPr>
          <w:sz w:val="28"/>
          <w:szCs w:val="28"/>
        </w:rPr>
        <w:t>9</w:t>
      </w:r>
      <w:r w:rsidR="00C6399A">
        <w:rPr>
          <w:sz w:val="28"/>
          <w:szCs w:val="28"/>
        </w:rPr>
        <w:t xml:space="preserve"> г</w:t>
      </w:r>
      <w:r w:rsidR="003D1CE5">
        <w:rPr>
          <w:sz w:val="28"/>
          <w:szCs w:val="28"/>
        </w:rPr>
        <w:t>од</w:t>
      </w:r>
      <w:r w:rsidR="00A81F9E">
        <w:rPr>
          <w:sz w:val="28"/>
          <w:szCs w:val="28"/>
        </w:rPr>
        <w:t>.</w:t>
      </w:r>
    </w:p>
    <w:p w:rsidR="008258DC" w:rsidRPr="008258DC" w:rsidRDefault="008258DC" w:rsidP="000171FB">
      <w:pPr>
        <w:ind w:firstLine="567"/>
        <w:jc w:val="both"/>
        <w:rPr>
          <w:sz w:val="28"/>
          <w:szCs w:val="28"/>
        </w:rPr>
      </w:pPr>
      <w:r w:rsidRPr="008258DC">
        <w:rPr>
          <w:sz w:val="28"/>
          <w:szCs w:val="28"/>
        </w:rPr>
        <w:t>Отчет о</w:t>
      </w:r>
      <w:r w:rsidR="008D3BC8">
        <w:rPr>
          <w:sz w:val="28"/>
          <w:szCs w:val="28"/>
        </w:rPr>
        <w:t>б исполнении бюджета ЗГО</w:t>
      </w:r>
      <w:r w:rsidR="00514B33">
        <w:rPr>
          <w:sz w:val="28"/>
          <w:szCs w:val="28"/>
        </w:rPr>
        <w:t xml:space="preserve"> </w:t>
      </w:r>
      <w:r w:rsidRPr="008258DC">
        <w:rPr>
          <w:sz w:val="28"/>
          <w:szCs w:val="28"/>
        </w:rPr>
        <w:t xml:space="preserve">в Контрольно-счетную палату ЗГО представлен с соблюдением сроков, установленных </w:t>
      </w:r>
      <w:r w:rsidR="00086F13">
        <w:rPr>
          <w:sz w:val="28"/>
          <w:szCs w:val="28"/>
        </w:rPr>
        <w:t>бюджетным законодательством</w:t>
      </w:r>
      <w:r w:rsidR="00026A40">
        <w:rPr>
          <w:sz w:val="28"/>
          <w:szCs w:val="28"/>
        </w:rPr>
        <w:t>.</w:t>
      </w:r>
      <w:r w:rsidR="0048048E">
        <w:rPr>
          <w:sz w:val="28"/>
          <w:szCs w:val="28"/>
        </w:rPr>
        <w:t xml:space="preserve"> </w:t>
      </w:r>
    </w:p>
    <w:p w:rsidR="00D62E50" w:rsidRDefault="00CD5E21" w:rsidP="0048048E">
      <w:pPr>
        <w:pStyle w:val="ad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AB1B92">
        <w:rPr>
          <w:b w:val="0"/>
          <w:sz w:val="28"/>
          <w:szCs w:val="28"/>
        </w:rPr>
        <w:t>роверк</w:t>
      </w:r>
      <w:r>
        <w:rPr>
          <w:b w:val="0"/>
          <w:sz w:val="28"/>
          <w:szCs w:val="28"/>
        </w:rPr>
        <w:t>е</w:t>
      </w:r>
      <w:r w:rsidR="00AB1B92">
        <w:rPr>
          <w:b w:val="0"/>
          <w:sz w:val="28"/>
          <w:szCs w:val="28"/>
        </w:rPr>
        <w:t xml:space="preserve"> годового Отчета</w:t>
      </w:r>
      <w:r>
        <w:rPr>
          <w:b w:val="0"/>
          <w:sz w:val="28"/>
          <w:szCs w:val="28"/>
        </w:rPr>
        <w:t xml:space="preserve"> предшествовала </w:t>
      </w:r>
      <w:r w:rsidRPr="0048048E">
        <w:rPr>
          <w:b w:val="0"/>
          <w:sz w:val="28"/>
          <w:szCs w:val="28"/>
        </w:rPr>
        <w:t xml:space="preserve">внешняя проверка годовой бюджетной отчетности в </w:t>
      </w:r>
      <w:r>
        <w:rPr>
          <w:b w:val="0"/>
          <w:sz w:val="28"/>
          <w:szCs w:val="28"/>
        </w:rPr>
        <w:t>отношении десяти</w:t>
      </w:r>
      <w:r w:rsidRPr="0048048E">
        <w:rPr>
          <w:b w:val="0"/>
          <w:sz w:val="28"/>
          <w:szCs w:val="28"/>
        </w:rPr>
        <w:t xml:space="preserve"> главных администраторов бюджетных средств</w:t>
      </w:r>
      <w:r>
        <w:rPr>
          <w:b w:val="0"/>
          <w:sz w:val="28"/>
          <w:szCs w:val="28"/>
        </w:rPr>
        <w:t xml:space="preserve">, кроме того, в рамках контрольных мероприятий проверена бюджетная отчетность двух получателей бюджетных средств.  </w:t>
      </w:r>
    </w:p>
    <w:p w:rsidR="002306F2" w:rsidRDefault="00F46DD7" w:rsidP="0048048E">
      <w:pPr>
        <w:pStyle w:val="ad"/>
        <w:ind w:firstLine="567"/>
        <w:jc w:val="both"/>
        <w:rPr>
          <w:b w:val="0"/>
          <w:sz w:val="28"/>
          <w:szCs w:val="28"/>
        </w:rPr>
      </w:pPr>
      <w:r w:rsidRPr="0048048E">
        <w:rPr>
          <w:b w:val="0"/>
          <w:sz w:val="28"/>
          <w:szCs w:val="28"/>
        </w:rPr>
        <w:t xml:space="preserve">В результате </w:t>
      </w:r>
      <w:r w:rsidR="00D62E50">
        <w:rPr>
          <w:b w:val="0"/>
          <w:sz w:val="28"/>
          <w:szCs w:val="28"/>
        </w:rPr>
        <w:t>данных мероприятий</w:t>
      </w:r>
      <w:r w:rsidRPr="0048048E">
        <w:rPr>
          <w:b w:val="0"/>
          <w:sz w:val="28"/>
          <w:szCs w:val="28"/>
        </w:rPr>
        <w:t xml:space="preserve"> выявлены</w:t>
      </w:r>
      <w:r w:rsidR="002306F2">
        <w:rPr>
          <w:b w:val="0"/>
          <w:sz w:val="28"/>
          <w:szCs w:val="28"/>
        </w:rPr>
        <w:t xml:space="preserve"> расхождения показателей форм бюджетной отчетности с данными Главной книги, </w:t>
      </w:r>
      <w:r w:rsidRPr="0048048E">
        <w:rPr>
          <w:b w:val="0"/>
          <w:sz w:val="28"/>
          <w:szCs w:val="28"/>
        </w:rPr>
        <w:t>нарушения правил ведения бюджетного учета</w:t>
      </w:r>
      <w:r w:rsidR="002306F2">
        <w:rPr>
          <w:b w:val="0"/>
          <w:sz w:val="28"/>
          <w:szCs w:val="28"/>
        </w:rPr>
        <w:t>, влекущие искажение данных</w:t>
      </w:r>
      <w:r w:rsidR="00D62E50">
        <w:rPr>
          <w:b w:val="0"/>
          <w:sz w:val="28"/>
          <w:szCs w:val="28"/>
        </w:rPr>
        <w:t xml:space="preserve"> ряда форм бюджетной отчетности, а также нарушения бюджетного законодательства при исполнении бюджета.</w:t>
      </w:r>
    </w:p>
    <w:p w:rsidR="007E2F20" w:rsidRDefault="007E2F20" w:rsidP="0048048E">
      <w:pPr>
        <w:pStyle w:val="ad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Также выявлен ряд недостатков</w:t>
      </w:r>
      <w:r w:rsidR="00A7353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основным из которых</w:t>
      </w:r>
      <w:r w:rsidR="00A735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является неэффективное расходование бюджетных средств</w:t>
      </w:r>
      <w:r w:rsidR="00A7353E">
        <w:rPr>
          <w:b w:val="0"/>
          <w:sz w:val="28"/>
          <w:szCs w:val="28"/>
        </w:rPr>
        <w:t xml:space="preserve"> на</w:t>
      </w:r>
      <w:r>
        <w:rPr>
          <w:b w:val="0"/>
          <w:sz w:val="28"/>
          <w:szCs w:val="28"/>
        </w:rPr>
        <w:t xml:space="preserve"> </w:t>
      </w:r>
      <w:r w:rsidR="00A7353E">
        <w:rPr>
          <w:b w:val="0"/>
          <w:sz w:val="28"/>
          <w:szCs w:val="28"/>
        </w:rPr>
        <w:t xml:space="preserve">исполнение </w:t>
      </w:r>
      <w:r>
        <w:rPr>
          <w:b w:val="0"/>
          <w:sz w:val="28"/>
          <w:szCs w:val="28"/>
        </w:rPr>
        <w:t xml:space="preserve">за счет средств бюджета </w:t>
      </w:r>
      <w:bookmarkStart w:id="0" w:name="_GoBack"/>
      <w:bookmarkEnd w:id="0"/>
      <w:r>
        <w:rPr>
          <w:b w:val="0"/>
          <w:sz w:val="28"/>
          <w:szCs w:val="28"/>
        </w:rPr>
        <w:t>судебных актов о возмещении причиненного вреда в результате незаконных действий (бездействия) органов местного самоуправления и их должностных лиц.</w:t>
      </w:r>
    </w:p>
    <w:p w:rsidR="00335F2A" w:rsidRPr="00335F2A" w:rsidRDefault="00CD5E21" w:rsidP="0048048E">
      <w:pPr>
        <w:pStyle w:val="ad"/>
        <w:ind w:firstLine="567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Результаты внешней проверки в форме сводного заключения</w:t>
      </w:r>
      <w:r w:rsidR="00D62E50">
        <w:rPr>
          <w:b w:val="0"/>
          <w:sz w:val="28"/>
          <w:szCs w:val="28"/>
        </w:rPr>
        <w:t>, информационные письма по контрольным мероприятиям</w:t>
      </w:r>
      <w:r>
        <w:rPr>
          <w:b w:val="0"/>
          <w:sz w:val="28"/>
          <w:szCs w:val="28"/>
        </w:rPr>
        <w:t xml:space="preserve"> направлены в адрес Собрания депутатов и Главе Златоустовского городского округа. </w:t>
      </w:r>
    </w:p>
    <w:p w:rsidR="00F46DD7" w:rsidRDefault="00F46DD7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B33B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требованиями</w:t>
      </w:r>
      <w:r w:rsidRPr="00DB33B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законодательства</w:t>
      </w:r>
      <w:r w:rsidRPr="00E730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7300C">
        <w:rPr>
          <w:sz w:val="28"/>
          <w:szCs w:val="28"/>
        </w:rPr>
        <w:t xml:space="preserve">одовая бюджетная отчетность </w:t>
      </w:r>
      <w:r>
        <w:rPr>
          <w:sz w:val="28"/>
          <w:szCs w:val="28"/>
        </w:rPr>
        <w:t xml:space="preserve">муниципального образования - </w:t>
      </w:r>
      <w:r w:rsidRPr="00E7300C">
        <w:rPr>
          <w:sz w:val="28"/>
          <w:szCs w:val="28"/>
        </w:rPr>
        <w:t>Златоустовск</w:t>
      </w:r>
      <w:r>
        <w:rPr>
          <w:sz w:val="28"/>
          <w:szCs w:val="28"/>
        </w:rPr>
        <w:t>ий</w:t>
      </w:r>
      <w:r w:rsidRPr="00E7300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E7300C">
        <w:rPr>
          <w:sz w:val="28"/>
          <w:szCs w:val="28"/>
        </w:rPr>
        <w:t xml:space="preserve"> округ составлена Финансовым управлением ЗГО </w:t>
      </w:r>
      <w:r w:rsidRPr="00DB33B9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сводной </w:t>
      </w:r>
      <w:r w:rsidRPr="00DB33B9">
        <w:rPr>
          <w:sz w:val="28"/>
          <w:szCs w:val="28"/>
        </w:rPr>
        <w:t>бюджетной отчетности глав</w:t>
      </w:r>
      <w:r>
        <w:rPr>
          <w:sz w:val="28"/>
          <w:szCs w:val="28"/>
        </w:rPr>
        <w:t>н</w:t>
      </w:r>
      <w:r w:rsidRPr="00DB33B9">
        <w:rPr>
          <w:sz w:val="28"/>
          <w:szCs w:val="28"/>
        </w:rPr>
        <w:t>ых администраторов бюджетных средств</w:t>
      </w:r>
      <w:r w:rsidR="00335F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5F2A" w:rsidRDefault="00335F2A" w:rsidP="00335F2A">
      <w:pPr>
        <w:pStyle w:val="ab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отдельные нарушения ведения бухгалтерского учета, составления и предоставления бюджетной (бухгалтерской) отчетности, допущенные главными администраторами и получателями бюджетных средств округа, к</w:t>
      </w:r>
      <w:r w:rsidRPr="00BD7915">
        <w:rPr>
          <w:rFonts w:ascii="Times New Roman" w:hAnsi="Times New Roman" w:cs="Times New Roman"/>
          <w:sz w:val="28"/>
          <w:szCs w:val="28"/>
        </w:rPr>
        <w:t xml:space="preserve">онсолидированная бюджетная отчетность муниципального </w:t>
      </w:r>
      <w:r w:rsidRPr="00BD791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– Златоустовский городской округ </w:t>
      </w:r>
      <w:r>
        <w:rPr>
          <w:rFonts w:ascii="Times New Roman" w:hAnsi="Times New Roman" w:cs="Times New Roman"/>
          <w:sz w:val="28"/>
          <w:szCs w:val="28"/>
        </w:rPr>
        <w:t>позволяет получить в целом необходимую, сопоставимую информацию</w:t>
      </w:r>
      <w:r w:rsidRPr="00BD7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Выявленные нарушения не повлияли на итоговые значения доходной и расходной части бюджета.</w:t>
      </w:r>
      <w:r w:rsidR="007C7124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Златоустовского городского округа является достоверным.</w:t>
      </w:r>
    </w:p>
    <w:p w:rsidR="007C7124" w:rsidRDefault="007C7124" w:rsidP="00335F2A">
      <w:pPr>
        <w:pStyle w:val="ab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соответствует положениям бюджетного законодательства Российской Федерации и нормативных правовых актов Златоустовского городского округа.</w:t>
      </w:r>
    </w:p>
    <w:p w:rsidR="00335F2A" w:rsidRDefault="007C7124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характеризуется ростом</w:t>
      </w:r>
      <w:r w:rsidR="00A7353E">
        <w:rPr>
          <w:sz w:val="28"/>
          <w:szCs w:val="28"/>
        </w:rPr>
        <w:t>,</w:t>
      </w:r>
      <w:r>
        <w:rPr>
          <w:sz w:val="28"/>
          <w:szCs w:val="28"/>
        </w:rPr>
        <w:t xml:space="preserve"> как финансовых активов, так и нефинансовых активов муниципального образования.</w:t>
      </w:r>
    </w:p>
    <w:p w:rsidR="007C7124" w:rsidRDefault="007C7124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началу 2019 года дебиторская задолженность выросла на 16%, что обусловлено ростом задолженности по налоговым и неналоговым доходам.</w:t>
      </w:r>
    </w:p>
    <w:p w:rsidR="007C7124" w:rsidRDefault="007C7124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несмотря на снижение общего объема дебиторской задолженности по выплатам, остается значительным размер задолженности по авансовым перечислениям муниципальным учреждениям целевых субсидий и субсидий на осуществление капитальных вложений (по состоянию на конец года  задолженность составила 146 млн.</w:t>
      </w:r>
      <w:r w:rsidR="00A735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рублей).</w:t>
      </w:r>
    </w:p>
    <w:p w:rsidR="007C7124" w:rsidRDefault="007C7124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муниципального образования снизилась на 37,2% за счет досрочного погашения бюджетного кредита.</w:t>
      </w:r>
    </w:p>
    <w:p w:rsidR="007C7124" w:rsidRDefault="007C7124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2018 годом  в отчетном периоде рост общего объема </w:t>
      </w:r>
      <w:r w:rsidR="007E2F20">
        <w:rPr>
          <w:sz w:val="28"/>
          <w:szCs w:val="28"/>
        </w:rPr>
        <w:t xml:space="preserve">доходов бюджета округа составил 3,3%. При этом </w:t>
      </w:r>
      <w:r w:rsidR="00A7353E">
        <w:rPr>
          <w:sz w:val="28"/>
          <w:szCs w:val="28"/>
        </w:rPr>
        <w:t>в связи с невыполнением первоначальных прогнозных показателей по трем источникам поступлений плановые показатели налоговых и неналоговых доходов снижены на общую сумму 12,5 млн. рублей.</w:t>
      </w:r>
    </w:p>
    <w:p w:rsidR="007E2F20" w:rsidRDefault="007E2F20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Бюджетные расходы также выросли по отношению к 2018 году на 1,1%.</w:t>
      </w:r>
    </w:p>
    <w:p w:rsidR="007E2F20" w:rsidRDefault="007E2F20" w:rsidP="000171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Златоустовского городского округа исполнен с профицитом в сумме 99,9 млн. рублей. Традиционно расходы бюджета сохраняют свою социальную направленность. </w:t>
      </w:r>
    </w:p>
    <w:p w:rsidR="00335F2A" w:rsidRDefault="0048048E" w:rsidP="00335F2A">
      <w:pPr>
        <w:ind w:firstLine="567"/>
        <w:jc w:val="both"/>
        <w:rPr>
          <w:sz w:val="28"/>
          <w:szCs w:val="28"/>
        </w:rPr>
      </w:pPr>
      <w:r w:rsidRPr="00335F2A">
        <w:rPr>
          <w:sz w:val="28"/>
          <w:szCs w:val="28"/>
        </w:rPr>
        <w:t>На основании вышеизложенного,</w:t>
      </w:r>
      <w:r>
        <w:rPr>
          <w:sz w:val="28"/>
          <w:szCs w:val="28"/>
        </w:rPr>
        <w:t xml:space="preserve"> </w:t>
      </w:r>
      <w:r w:rsidR="00335F2A">
        <w:rPr>
          <w:sz w:val="28"/>
          <w:szCs w:val="28"/>
        </w:rPr>
        <w:t>Контрольно-</w:t>
      </w:r>
      <w:r w:rsidR="00335F2A" w:rsidRPr="00110C33">
        <w:rPr>
          <w:rFonts w:eastAsiaTheme="minorHAnsi"/>
          <w:sz w:val="28"/>
          <w:szCs w:val="28"/>
          <w:lang w:eastAsia="en-US"/>
        </w:rPr>
        <w:t xml:space="preserve">счетная палата рекомендует </w:t>
      </w:r>
      <w:r w:rsidR="00335F2A" w:rsidRPr="00110C33">
        <w:rPr>
          <w:sz w:val="28"/>
          <w:szCs w:val="28"/>
        </w:rPr>
        <w:t>Собранию депутатов Златоустовского городского округа утвердить Отчет об исполнении бюджета Златоустовского городского округа за 201</w:t>
      </w:r>
      <w:r w:rsidR="00335F2A">
        <w:rPr>
          <w:sz w:val="28"/>
          <w:szCs w:val="28"/>
        </w:rPr>
        <w:t>9</w:t>
      </w:r>
      <w:r w:rsidR="00335F2A" w:rsidRPr="00110C33">
        <w:rPr>
          <w:sz w:val="28"/>
          <w:szCs w:val="28"/>
        </w:rPr>
        <w:t xml:space="preserve"> год.</w:t>
      </w:r>
    </w:p>
    <w:p w:rsidR="00335F2A" w:rsidRDefault="00335F2A" w:rsidP="00335F2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4AAB">
        <w:rPr>
          <w:rFonts w:ascii="Times New Roman" w:hAnsi="Times New Roman" w:cs="Times New Roman"/>
          <w:sz w:val="28"/>
          <w:szCs w:val="28"/>
        </w:rPr>
        <w:t xml:space="preserve">читывая </w:t>
      </w:r>
      <w:r>
        <w:rPr>
          <w:rFonts w:ascii="Times New Roman" w:hAnsi="Times New Roman" w:cs="Times New Roman"/>
          <w:sz w:val="28"/>
          <w:szCs w:val="28"/>
        </w:rPr>
        <w:t>выявленные недостатки</w:t>
      </w:r>
      <w:r w:rsidRPr="000A4AAB">
        <w:rPr>
          <w:rFonts w:ascii="Times New Roman" w:hAnsi="Times New Roman" w:cs="Times New Roman"/>
          <w:sz w:val="28"/>
          <w:szCs w:val="28"/>
        </w:rPr>
        <w:t xml:space="preserve"> при исполнении бюджета Златоустовского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главным ад</w:t>
      </w:r>
      <w:r>
        <w:rPr>
          <w:rFonts w:ascii="Times New Roman" w:hAnsi="Times New Roman" w:cs="Times New Roman"/>
          <w:sz w:val="28"/>
          <w:szCs w:val="28"/>
        </w:rPr>
        <w:t>министраторам бюджетных средств необходимо:</w:t>
      </w:r>
    </w:p>
    <w:p w:rsidR="00335F2A" w:rsidRDefault="00335F2A" w:rsidP="00335F2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повышению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планирования доходов бюджета Златоустовского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5F2A" w:rsidRDefault="00335F2A" w:rsidP="00335F2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 допускать роста дебиторской задолженности, в том числе </w:t>
      </w:r>
      <w:r w:rsidRPr="00F552E6">
        <w:rPr>
          <w:rFonts w:ascii="Times New Roman" w:hAnsi="Times New Roman" w:cs="Times New Roman"/>
          <w:sz w:val="28"/>
          <w:szCs w:val="28"/>
        </w:rPr>
        <w:t>задолженности по авансовым перечислениям муниципальным учреждениям целевых субсидий  и субсидий на осуществление капитальных вложений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F2A" w:rsidRDefault="00335F2A" w:rsidP="00335F2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принять меры по недопущению неэффективного использования бюджетных средств;</w:t>
      </w:r>
    </w:p>
    <w:p w:rsidR="00335F2A" w:rsidRDefault="00335F2A" w:rsidP="00335F2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повышению эффективности внутреннего финансового аудита в соответствии с требованиями бюджетного законодательства.</w:t>
      </w:r>
    </w:p>
    <w:p w:rsidR="00B51787" w:rsidRPr="00A3732C" w:rsidRDefault="00B51787" w:rsidP="0056327E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1E6D" w:rsidRDefault="00511E6D" w:rsidP="000171FB">
      <w:pPr>
        <w:widowControl w:val="0"/>
        <w:jc w:val="both"/>
        <w:rPr>
          <w:sz w:val="28"/>
          <w:szCs w:val="28"/>
        </w:rPr>
      </w:pPr>
    </w:p>
    <w:p w:rsidR="00456892" w:rsidRDefault="0056327E" w:rsidP="00511E6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1E6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81FC2">
        <w:rPr>
          <w:sz w:val="28"/>
          <w:szCs w:val="28"/>
        </w:rPr>
        <w:t xml:space="preserve"> Контрольно-счетной палаты</w:t>
      </w:r>
      <w:r w:rsidR="007812C0">
        <w:rPr>
          <w:sz w:val="28"/>
          <w:szCs w:val="28"/>
        </w:rPr>
        <w:t xml:space="preserve"> </w:t>
      </w:r>
    </w:p>
    <w:p w:rsidR="000171FB" w:rsidRPr="000A33EB" w:rsidRDefault="00456892" w:rsidP="00511E6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 w:rsidR="00381F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FC2">
        <w:rPr>
          <w:sz w:val="28"/>
          <w:szCs w:val="28"/>
        </w:rPr>
        <w:t xml:space="preserve"> </w:t>
      </w:r>
      <w:r w:rsidR="0056327E">
        <w:rPr>
          <w:sz w:val="28"/>
          <w:szCs w:val="28"/>
        </w:rPr>
        <w:t>Л.В. Болховская</w:t>
      </w:r>
    </w:p>
    <w:sectPr w:rsidR="000171FB" w:rsidRPr="000A33EB" w:rsidSect="0026563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96EE3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20650A5"/>
    <w:multiLevelType w:val="hybridMultilevel"/>
    <w:tmpl w:val="947CD12A"/>
    <w:lvl w:ilvl="0" w:tplc="1DBAD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4C3725"/>
    <w:multiLevelType w:val="hybridMultilevel"/>
    <w:tmpl w:val="077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7E"/>
    <w:rsid w:val="00005033"/>
    <w:rsid w:val="00015763"/>
    <w:rsid w:val="000171FB"/>
    <w:rsid w:val="00026A40"/>
    <w:rsid w:val="000401BA"/>
    <w:rsid w:val="00046AD9"/>
    <w:rsid w:val="00050034"/>
    <w:rsid w:val="00052E82"/>
    <w:rsid w:val="0006364B"/>
    <w:rsid w:val="00063E86"/>
    <w:rsid w:val="000657FF"/>
    <w:rsid w:val="000825E5"/>
    <w:rsid w:val="00083540"/>
    <w:rsid w:val="00086F13"/>
    <w:rsid w:val="000A33EB"/>
    <w:rsid w:val="000B0F14"/>
    <w:rsid w:val="000B3A24"/>
    <w:rsid w:val="000B60F3"/>
    <w:rsid w:val="000C0F5F"/>
    <w:rsid w:val="000E0423"/>
    <w:rsid w:val="000F2611"/>
    <w:rsid w:val="00100095"/>
    <w:rsid w:val="00110C33"/>
    <w:rsid w:val="00115000"/>
    <w:rsid w:val="00135828"/>
    <w:rsid w:val="001375CC"/>
    <w:rsid w:val="00154AD8"/>
    <w:rsid w:val="00154B42"/>
    <w:rsid w:val="001666F1"/>
    <w:rsid w:val="001672F5"/>
    <w:rsid w:val="0017129C"/>
    <w:rsid w:val="001924AE"/>
    <w:rsid w:val="001C4670"/>
    <w:rsid w:val="001E255C"/>
    <w:rsid w:val="001E7A24"/>
    <w:rsid w:val="001F3D14"/>
    <w:rsid w:val="001F7EF2"/>
    <w:rsid w:val="002306F2"/>
    <w:rsid w:val="002370FA"/>
    <w:rsid w:val="00255435"/>
    <w:rsid w:val="0025741B"/>
    <w:rsid w:val="00265636"/>
    <w:rsid w:val="00274BE9"/>
    <w:rsid w:val="002A2D0B"/>
    <w:rsid w:val="002B2264"/>
    <w:rsid w:val="002C1858"/>
    <w:rsid w:val="002C6585"/>
    <w:rsid w:val="002C72F8"/>
    <w:rsid w:val="002D25D2"/>
    <w:rsid w:val="002E1C23"/>
    <w:rsid w:val="00310580"/>
    <w:rsid w:val="00316F79"/>
    <w:rsid w:val="00331D50"/>
    <w:rsid w:val="00332411"/>
    <w:rsid w:val="00335F2A"/>
    <w:rsid w:val="00340771"/>
    <w:rsid w:val="00353BA9"/>
    <w:rsid w:val="00360138"/>
    <w:rsid w:val="00375298"/>
    <w:rsid w:val="003760FB"/>
    <w:rsid w:val="00377835"/>
    <w:rsid w:val="00381FC2"/>
    <w:rsid w:val="00385245"/>
    <w:rsid w:val="003951B7"/>
    <w:rsid w:val="003B61A0"/>
    <w:rsid w:val="003C25E1"/>
    <w:rsid w:val="003C6EE4"/>
    <w:rsid w:val="003D0436"/>
    <w:rsid w:val="003D1CE5"/>
    <w:rsid w:val="003D57D8"/>
    <w:rsid w:val="003F1FFA"/>
    <w:rsid w:val="0041507E"/>
    <w:rsid w:val="004215B5"/>
    <w:rsid w:val="004317D0"/>
    <w:rsid w:val="00443E62"/>
    <w:rsid w:val="00456892"/>
    <w:rsid w:val="00474AD7"/>
    <w:rsid w:val="0048048E"/>
    <w:rsid w:val="00485AAA"/>
    <w:rsid w:val="004A4577"/>
    <w:rsid w:val="004D5785"/>
    <w:rsid w:val="004E0579"/>
    <w:rsid w:val="00511E6D"/>
    <w:rsid w:val="0051273D"/>
    <w:rsid w:val="00512A0C"/>
    <w:rsid w:val="00514B33"/>
    <w:rsid w:val="00524B4A"/>
    <w:rsid w:val="0052518A"/>
    <w:rsid w:val="00546525"/>
    <w:rsid w:val="00557570"/>
    <w:rsid w:val="0056327E"/>
    <w:rsid w:val="005701E9"/>
    <w:rsid w:val="005706C7"/>
    <w:rsid w:val="00574708"/>
    <w:rsid w:val="005773FC"/>
    <w:rsid w:val="00584821"/>
    <w:rsid w:val="00585087"/>
    <w:rsid w:val="00587ED8"/>
    <w:rsid w:val="00591C99"/>
    <w:rsid w:val="0059730F"/>
    <w:rsid w:val="005A0180"/>
    <w:rsid w:val="005A040F"/>
    <w:rsid w:val="005A0B48"/>
    <w:rsid w:val="005B0C5B"/>
    <w:rsid w:val="005B1262"/>
    <w:rsid w:val="005C0A0B"/>
    <w:rsid w:val="005C65AE"/>
    <w:rsid w:val="005C6D73"/>
    <w:rsid w:val="005C6DFD"/>
    <w:rsid w:val="005D044F"/>
    <w:rsid w:val="005D63B4"/>
    <w:rsid w:val="005F49CB"/>
    <w:rsid w:val="00600EF0"/>
    <w:rsid w:val="00617DE8"/>
    <w:rsid w:val="00620E82"/>
    <w:rsid w:val="006348B2"/>
    <w:rsid w:val="00637692"/>
    <w:rsid w:val="006449A2"/>
    <w:rsid w:val="00647FE8"/>
    <w:rsid w:val="006523A3"/>
    <w:rsid w:val="0065462D"/>
    <w:rsid w:val="00654AFD"/>
    <w:rsid w:val="00660374"/>
    <w:rsid w:val="00665AEF"/>
    <w:rsid w:val="00675B02"/>
    <w:rsid w:val="006866BF"/>
    <w:rsid w:val="00697008"/>
    <w:rsid w:val="006A3E40"/>
    <w:rsid w:val="006A3ED2"/>
    <w:rsid w:val="006C0AA4"/>
    <w:rsid w:val="006D0C51"/>
    <w:rsid w:val="006D5347"/>
    <w:rsid w:val="006E28BB"/>
    <w:rsid w:val="006F6F30"/>
    <w:rsid w:val="007033A6"/>
    <w:rsid w:val="00706156"/>
    <w:rsid w:val="00712C4A"/>
    <w:rsid w:val="00713014"/>
    <w:rsid w:val="00730BF1"/>
    <w:rsid w:val="007354DD"/>
    <w:rsid w:val="00742A7C"/>
    <w:rsid w:val="0074745C"/>
    <w:rsid w:val="00757C4D"/>
    <w:rsid w:val="0076006C"/>
    <w:rsid w:val="0076244D"/>
    <w:rsid w:val="00765F44"/>
    <w:rsid w:val="007769AC"/>
    <w:rsid w:val="007812C0"/>
    <w:rsid w:val="00791AD4"/>
    <w:rsid w:val="007B59B6"/>
    <w:rsid w:val="007C16F6"/>
    <w:rsid w:val="007C18AD"/>
    <w:rsid w:val="007C7124"/>
    <w:rsid w:val="007D0A7E"/>
    <w:rsid w:val="007D4372"/>
    <w:rsid w:val="007D7B90"/>
    <w:rsid w:val="007E146E"/>
    <w:rsid w:val="007E2F20"/>
    <w:rsid w:val="007E6CF5"/>
    <w:rsid w:val="00800C33"/>
    <w:rsid w:val="00812153"/>
    <w:rsid w:val="008258DC"/>
    <w:rsid w:val="008351E2"/>
    <w:rsid w:val="0084061E"/>
    <w:rsid w:val="0084151C"/>
    <w:rsid w:val="00844B2E"/>
    <w:rsid w:val="00845D63"/>
    <w:rsid w:val="00851850"/>
    <w:rsid w:val="00853D52"/>
    <w:rsid w:val="00856D9C"/>
    <w:rsid w:val="008662AC"/>
    <w:rsid w:val="008B153F"/>
    <w:rsid w:val="008B1A4F"/>
    <w:rsid w:val="008B23EB"/>
    <w:rsid w:val="008C3981"/>
    <w:rsid w:val="008C40BA"/>
    <w:rsid w:val="008C522A"/>
    <w:rsid w:val="008D27B0"/>
    <w:rsid w:val="008D3BC8"/>
    <w:rsid w:val="008E1716"/>
    <w:rsid w:val="008F2597"/>
    <w:rsid w:val="009010C6"/>
    <w:rsid w:val="009055AE"/>
    <w:rsid w:val="00913732"/>
    <w:rsid w:val="0093758C"/>
    <w:rsid w:val="00940543"/>
    <w:rsid w:val="00942691"/>
    <w:rsid w:val="00952EA6"/>
    <w:rsid w:val="0096476F"/>
    <w:rsid w:val="00977273"/>
    <w:rsid w:val="00985EFA"/>
    <w:rsid w:val="009B056C"/>
    <w:rsid w:val="009C6B1A"/>
    <w:rsid w:val="009D2B80"/>
    <w:rsid w:val="009E0D9C"/>
    <w:rsid w:val="009E4A85"/>
    <w:rsid w:val="009E5711"/>
    <w:rsid w:val="009E6AB0"/>
    <w:rsid w:val="00A03268"/>
    <w:rsid w:val="00A03E20"/>
    <w:rsid w:val="00A30623"/>
    <w:rsid w:val="00A56B37"/>
    <w:rsid w:val="00A5776D"/>
    <w:rsid w:val="00A666D8"/>
    <w:rsid w:val="00A6731F"/>
    <w:rsid w:val="00A7353E"/>
    <w:rsid w:val="00A81F9E"/>
    <w:rsid w:val="00A83516"/>
    <w:rsid w:val="00A86299"/>
    <w:rsid w:val="00A87439"/>
    <w:rsid w:val="00A909A1"/>
    <w:rsid w:val="00AB1B92"/>
    <w:rsid w:val="00AB37C4"/>
    <w:rsid w:val="00AB57A5"/>
    <w:rsid w:val="00AD6752"/>
    <w:rsid w:val="00AE21F9"/>
    <w:rsid w:val="00AF022D"/>
    <w:rsid w:val="00B000E9"/>
    <w:rsid w:val="00B078B8"/>
    <w:rsid w:val="00B421A7"/>
    <w:rsid w:val="00B427B4"/>
    <w:rsid w:val="00B51787"/>
    <w:rsid w:val="00B5542E"/>
    <w:rsid w:val="00B57A77"/>
    <w:rsid w:val="00B719CD"/>
    <w:rsid w:val="00B72DD8"/>
    <w:rsid w:val="00B7529F"/>
    <w:rsid w:val="00B86F69"/>
    <w:rsid w:val="00B87B5A"/>
    <w:rsid w:val="00B9191E"/>
    <w:rsid w:val="00BA6A9C"/>
    <w:rsid w:val="00BB7954"/>
    <w:rsid w:val="00BE5E2B"/>
    <w:rsid w:val="00BF521A"/>
    <w:rsid w:val="00C12C50"/>
    <w:rsid w:val="00C546FD"/>
    <w:rsid w:val="00C6399A"/>
    <w:rsid w:val="00C77727"/>
    <w:rsid w:val="00C77AA7"/>
    <w:rsid w:val="00C87050"/>
    <w:rsid w:val="00C91079"/>
    <w:rsid w:val="00C97C01"/>
    <w:rsid w:val="00CB23F6"/>
    <w:rsid w:val="00CD5E21"/>
    <w:rsid w:val="00CF58AE"/>
    <w:rsid w:val="00D112F1"/>
    <w:rsid w:val="00D13562"/>
    <w:rsid w:val="00D25BC8"/>
    <w:rsid w:val="00D41E53"/>
    <w:rsid w:val="00D442A0"/>
    <w:rsid w:val="00D6141F"/>
    <w:rsid w:val="00D62E50"/>
    <w:rsid w:val="00D7250D"/>
    <w:rsid w:val="00D82549"/>
    <w:rsid w:val="00DA29E3"/>
    <w:rsid w:val="00DB46B9"/>
    <w:rsid w:val="00DB6416"/>
    <w:rsid w:val="00DE27C6"/>
    <w:rsid w:val="00DE2EF5"/>
    <w:rsid w:val="00E0271E"/>
    <w:rsid w:val="00E03B5C"/>
    <w:rsid w:val="00E06FC7"/>
    <w:rsid w:val="00E14627"/>
    <w:rsid w:val="00E34012"/>
    <w:rsid w:val="00E3662D"/>
    <w:rsid w:val="00E434FA"/>
    <w:rsid w:val="00E537A8"/>
    <w:rsid w:val="00E55826"/>
    <w:rsid w:val="00E64AED"/>
    <w:rsid w:val="00E90ECA"/>
    <w:rsid w:val="00E9147C"/>
    <w:rsid w:val="00E919E4"/>
    <w:rsid w:val="00EA4A72"/>
    <w:rsid w:val="00EB4A5F"/>
    <w:rsid w:val="00EB6E91"/>
    <w:rsid w:val="00EE1803"/>
    <w:rsid w:val="00EE2A35"/>
    <w:rsid w:val="00F37797"/>
    <w:rsid w:val="00F46DD7"/>
    <w:rsid w:val="00F54A03"/>
    <w:rsid w:val="00F67C72"/>
    <w:rsid w:val="00F741F9"/>
    <w:rsid w:val="00F76B8C"/>
    <w:rsid w:val="00F95867"/>
    <w:rsid w:val="00FB03D0"/>
    <w:rsid w:val="00FB2C79"/>
    <w:rsid w:val="00FC23BB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EE4"/>
    <w:rPr>
      <w:rFonts w:ascii="Verdana" w:hAnsi="Verdana"/>
      <w:sz w:val="17"/>
      <w:szCs w:val="17"/>
    </w:rPr>
  </w:style>
  <w:style w:type="paragraph" w:styleId="a4">
    <w:name w:val="Body Text Indent"/>
    <w:aliases w:val="Основной текст 1,Нумерованный список !!"/>
    <w:basedOn w:val="a"/>
    <w:link w:val="a5"/>
    <w:rsid w:val="000A33EB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0A3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0157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1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E05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E0579"/>
  </w:style>
  <w:style w:type="paragraph" w:styleId="ad">
    <w:name w:val="Title"/>
    <w:aliases w:val=" Знак,Знак"/>
    <w:basedOn w:val="a"/>
    <w:link w:val="ae"/>
    <w:qFormat/>
    <w:rsid w:val="0048048E"/>
    <w:pPr>
      <w:jc w:val="center"/>
    </w:pPr>
    <w:rPr>
      <w:b/>
      <w:sz w:val="26"/>
    </w:rPr>
  </w:style>
  <w:style w:type="character" w:customStyle="1" w:styleId="ae">
    <w:name w:val="Название Знак"/>
    <w:aliases w:val=" Знак Знак,Знак Знак"/>
    <w:basedOn w:val="a0"/>
    <w:link w:val="ad"/>
    <w:rsid w:val="0048048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T5">
    <w:name w:val="T5"/>
    <w:rsid w:val="004804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EE4"/>
    <w:rPr>
      <w:rFonts w:ascii="Verdana" w:hAnsi="Verdana"/>
      <w:sz w:val="17"/>
      <w:szCs w:val="17"/>
    </w:rPr>
  </w:style>
  <w:style w:type="paragraph" w:styleId="a4">
    <w:name w:val="Body Text Indent"/>
    <w:aliases w:val="Основной текст 1,Нумерованный список !!"/>
    <w:basedOn w:val="a"/>
    <w:link w:val="a5"/>
    <w:rsid w:val="000A33EB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0A3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0157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1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E05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E0579"/>
  </w:style>
  <w:style w:type="paragraph" w:styleId="ad">
    <w:name w:val="Title"/>
    <w:aliases w:val=" Знак,Знак"/>
    <w:basedOn w:val="a"/>
    <w:link w:val="ae"/>
    <w:qFormat/>
    <w:rsid w:val="0048048E"/>
    <w:pPr>
      <w:jc w:val="center"/>
    </w:pPr>
    <w:rPr>
      <w:b/>
      <w:sz w:val="26"/>
    </w:rPr>
  </w:style>
  <w:style w:type="character" w:customStyle="1" w:styleId="ae">
    <w:name w:val="Название Знак"/>
    <w:aliases w:val=" Знак Знак,Знак Знак"/>
    <w:basedOn w:val="a0"/>
    <w:link w:val="ad"/>
    <w:rsid w:val="0048048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T5">
    <w:name w:val="T5"/>
    <w:rsid w:val="004804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2020-12-21T09:49:00Z</cp:lastPrinted>
  <dcterms:created xsi:type="dcterms:W3CDTF">2018-05-02T17:12:00Z</dcterms:created>
  <dcterms:modified xsi:type="dcterms:W3CDTF">2020-12-21T10:59:00Z</dcterms:modified>
</cp:coreProperties>
</file>